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4D0" w:rsidRPr="0013560B" w:rsidRDefault="008174D0" w:rsidP="008174D0">
      <w:pPr>
        <w:spacing w:after="0" w:line="240" w:lineRule="auto"/>
        <w:jc w:val="center"/>
        <w:rPr>
          <w:rFonts w:ascii="Comic Sans MS" w:eastAsia="Malgun Gothic" w:hAnsi="Comic Sans MS"/>
          <w:b/>
          <w:sz w:val="16"/>
          <w:szCs w:val="16"/>
        </w:rPr>
      </w:pPr>
    </w:p>
    <w:p w:rsidR="008174D0" w:rsidRDefault="008174D0" w:rsidP="00E71F9A">
      <w:pPr>
        <w:spacing w:line="240" w:lineRule="auto"/>
        <w:jc w:val="center"/>
        <w:rPr>
          <w:rFonts w:ascii="Comic Sans MS" w:eastAsia="Malgun Gothic" w:hAnsi="Comic Sans MS"/>
          <w:b/>
          <w:sz w:val="28"/>
          <w:szCs w:val="28"/>
          <w:lang w:val="en-US"/>
        </w:rPr>
      </w:pP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FINAL RELEASE OF THE </w:t>
      </w:r>
      <w:r>
        <w:rPr>
          <w:rFonts w:ascii="Comic Sans MS" w:eastAsia="Malgun Gothic" w:hAnsi="Comic Sans MS"/>
          <w:b/>
          <w:sz w:val="28"/>
          <w:szCs w:val="28"/>
          <w:lang w:val="en-US"/>
        </w:rPr>
        <w:t>61</w:t>
      </w:r>
      <w:r>
        <w:rPr>
          <w:rFonts w:ascii="Comic Sans MS" w:eastAsia="Malgun Gothic" w:hAnsi="Comic Sans MS"/>
          <w:b/>
          <w:sz w:val="28"/>
          <w:szCs w:val="28"/>
          <w:vertAlign w:val="superscript"/>
          <w:lang w:val="en-US"/>
        </w:rPr>
        <w:t>st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 </w:t>
      </w:r>
      <w:r>
        <w:rPr>
          <w:rFonts w:ascii="Comic Sans MS" w:eastAsia="Malgun Gothic" w:hAnsi="Comic Sans MS"/>
          <w:b/>
          <w:sz w:val="28"/>
          <w:szCs w:val="28"/>
          <w:lang w:val="en-US"/>
        </w:rPr>
        <w:t>EXTRA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>ORDINARY SESSION OF THE BOARD OF DIRECTORS MEETING OF ARSEL</w:t>
      </w:r>
    </w:p>
    <w:p w:rsidR="008174D0" w:rsidRPr="009811B0" w:rsidRDefault="008174D0" w:rsidP="008174D0">
      <w:pPr>
        <w:spacing w:after="0" w:line="240" w:lineRule="auto"/>
        <w:jc w:val="center"/>
        <w:rPr>
          <w:rFonts w:ascii="Comic Sans MS" w:eastAsia="Malgun Gothic" w:hAnsi="Comic Sans MS"/>
          <w:b/>
          <w:sz w:val="14"/>
          <w:szCs w:val="14"/>
          <w:lang w:val="en-US"/>
        </w:rPr>
      </w:pPr>
    </w:p>
    <w:p w:rsidR="008174D0" w:rsidRDefault="008174D0" w:rsidP="008174D0">
      <w:pPr>
        <w:spacing w:after="0" w:line="276" w:lineRule="auto"/>
        <w:ind w:firstLine="634"/>
        <w:rPr>
          <w:rFonts w:ascii="Comic Sans MS" w:eastAsia="Malgun Gothic" w:hAnsi="Comic Sans MS"/>
          <w:sz w:val="28"/>
          <w:szCs w:val="28"/>
          <w:lang w:val="en-US"/>
        </w:rPr>
      </w:pP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The </w:t>
      </w:r>
      <w:r>
        <w:rPr>
          <w:rFonts w:ascii="Comic Sans MS" w:eastAsia="Malgun Gothic" w:hAnsi="Comic Sans MS"/>
          <w:sz w:val="28"/>
          <w:szCs w:val="28"/>
          <w:lang w:val="en-US"/>
        </w:rPr>
        <w:t>sixty-first (61</w:t>
      </w:r>
      <w:r>
        <w:rPr>
          <w:rFonts w:ascii="Comic Sans MS" w:eastAsia="Malgun Gothic" w:hAnsi="Comic Sans MS"/>
          <w:sz w:val="28"/>
          <w:szCs w:val="28"/>
          <w:vertAlign w:val="superscript"/>
          <w:lang w:val="en-US"/>
        </w:rPr>
        <w:t>st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) </w:t>
      </w:r>
      <w:r>
        <w:rPr>
          <w:rFonts w:ascii="Comic Sans MS" w:eastAsia="Malgun Gothic" w:hAnsi="Comic Sans MS"/>
          <w:sz w:val="28"/>
          <w:szCs w:val="28"/>
          <w:lang w:val="en-US"/>
        </w:rPr>
        <w:t>extra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ordinary session of the Board of Directors meeting of the Electricity Sector Regulatory Agency (ARSEL), held at </w:t>
      </w:r>
      <w:r>
        <w:rPr>
          <w:rFonts w:ascii="Comic Sans MS" w:eastAsia="Malgun Gothic" w:hAnsi="Comic Sans MS"/>
          <w:sz w:val="28"/>
          <w:szCs w:val="28"/>
          <w:lang w:val="en-US"/>
        </w:rPr>
        <w:t>the UNITE</w:t>
      </w:r>
      <w:r w:rsidR="00E87762">
        <w:rPr>
          <w:rFonts w:ascii="Comic Sans MS" w:eastAsia="Malgun Gothic" w:hAnsi="Comic Sans MS"/>
          <w:sz w:val="28"/>
          <w:szCs w:val="28"/>
          <w:lang w:val="en-US"/>
        </w:rPr>
        <w:t>D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 Hotel in </w:t>
      </w:r>
      <w:proofErr w:type="spellStart"/>
      <w:r>
        <w:rPr>
          <w:rFonts w:ascii="Comic Sans MS" w:eastAsia="Malgun Gothic" w:hAnsi="Comic Sans MS"/>
          <w:sz w:val="28"/>
          <w:szCs w:val="28"/>
          <w:lang w:val="en-US"/>
        </w:rPr>
        <w:t>Yaounde</w:t>
      </w:r>
      <w:proofErr w:type="spellEnd"/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, on the </w:t>
      </w:r>
      <w:r>
        <w:rPr>
          <w:rFonts w:ascii="Comic Sans MS" w:eastAsia="Malgun Gothic" w:hAnsi="Comic Sans MS"/>
          <w:sz w:val="28"/>
          <w:szCs w:val="28"/>
          <w:lang w:val="en-US"/>
        </w:rPr>
        <w:t>twenty-eight of March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>, 20</w:t>
      </w:r>
      <w:r>
        <w:rPr>
          <w:rFonts w:ascii="Comic Sans MS" w:eastAsia="Malgun Gothic" w:hAnsi="Comic Sans MS"/>
          <w:sz w:val="28"/>
          <w:szCs w:val="28"/>
          <w:lang w:val="en-US"/>
        </w:rPr>
        <w:t>25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, presided over by </w:t>
      </w:r>
      <w:r w:rsidR="004C1224">
        <w:rPr>
          <w:rFonts w:ascii="Comic Sans MS" w:eastAsia="Malgun Gothic" w:hAnsi="Comic Sans MS"/>
          <w:sz w:val="28"/>
          <w:szCs w:val="28"/>
          <w:lang w:val="en-US"/>
        </w:rPr>
        <w:t>Mr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. </w:t>
      </w:r>
      <w:r w:rsidR="00C81373">
        <w:rPr>
          <w:rFonts w:ascii="Comic Sans MS" w:eastAsia="Malgun Gothic" w:hAnsi="Comic Sans MS"/>
          <w:b/>
          <w:sz w:val="28"/>
          <w:szCs w:val="28"/>
          <w:lang w:val="en-US"/>
        </w:rPr>
        <w:t>AWALA WODOU</w:t>
      </w:r>
      <w:r w:rsidR="004C1224">
        <w:rPr>
          <w:rFonts w:ascii="Comic Sans MS" w:eastAsia="Malgun Gothic" w:hAnsi="Comic Sans MS"/>
          <w:b/>
          <w:sz w:val="28"/>
          <w:szCs w:val="28"/>
          <w:lang w:val="en-US"/>
        </w:rPr>
        <w:t>GUE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, 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Administrator, representing the </w:t>
      </w:r>
      <w:r w:rsidR="004C1224">
        <w:rPr>
          <w:rFonts w:ascii="Comic Sans MS" w:eastAsia="Malgun Gothic" w:hAnsi="Comic Sans MS"/>
          <w:sz w:val="28"/>
          <w:szCs w:val="28"/>
          <w:lang w:val="en-US"/>
        </w:rPr>
        <w:t>Presidency of the Republic of Cameroon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. 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 The General Manager, 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>Mr. Jean Pascal NKOU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, assisted by 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Mr. </w:t>
      </w:r>
      <w:proofErr w:type="spellStart"/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>Honoré</w:t>
      </w:r>
      <w:proofErr w:type="spellEnd"/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 DEMENOU TAPAMO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>, Deputy General Manager, ensured the secretariat of the meeting.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 </w:t>
      </w:r>
    </w:p>
    <w:p w:rsidR="008174D0" w:rsidRPr="008174D0" w:rsidRDefault="008174D0" w:rsidP="008174D0">
      <w:pPr>
        <w:spacing w:after="0" w:line="276" w:lineRule="auto"/>
        <w:ind w:firstLine="634"/>
        <w:rPr>
          <w:rFonts w:ascii="Comic Sans MS" w:eastAsia="Malgun Gothic" w:hAnsi="Comic Sans MS"/>
          <w:sz w:val="28"/>
          <w:szCs w:val="28"/>
          <w:lang w:val="en-US"/>
        </w:rPr>
      </w:pPr>
      <w:r>
        <w:rPr>
          <w:rFonts w:ascii="Comic Sans MS" w:eastAsia="Malgun Gothic" w:hAnsi="Comic Sans MS"/>
          <w:sz w:val="28"/>
          <w:szCs w:val="28"/>
          <w:lang w:val="en-US"/>
        </w:rPr>
        <w:t>T</w:t>
      </w:r>
      <w:r w:rsidRPr="00124D35">
        <w:rPr>
          <w:rFonts w:ascii="Comic Sans MS" w:eastAsia="Malgun Gothic" w:hAnsi="Comic Sans MS"/>
          <w:sz w:val="28"/>
          <w:szCs w:val="28"/>
          <w:lang w:val="en-US"/>
        </w:rPr>
        <w:t xml:space="preserve">his extraordinary session 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devoted essentially to the adoption of </w:t>
      </w:r>
      <w:r w:rsidRPr="008174D0">
        <w:rPr>
          <w:rFonts w:ascii="Comic Sans MS" w:eastAsia="Malgun Gothic" w:hAnsi="Comic Sans MS"/>
          <w:sz w:val="28"/>
          <w:szCs w:val="28"/>
          <w:lang w:val="en-US"/>
        </w:rPr>
        <w:t>the draft Staff Regulation</w:t>
      </w:r>
      <w:r w:rsidR="00D92470">
        <w:rPr>
          <w:rFonts w:ascii="Comic Sans MS" w:eastAsia="Malgun Gothic" w:hAnsi="Comic Sans MS"/>
          <w:sz w:val="28"/>
          <w:szCs w:val="28"/>
          <w:lang w:val="en-US"/>
        </w:rPr>
        <w:t>s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, also examined </w:t>
      </w:r>
      <w:r w:rsidRPr="008174D0">
        <w:rPr>
          <w:rFonts w:ascii="Comic Sans MS" w:eastAsia="Malgun Gothic" w:hAnsi="Comic Sans MS"/>
          <w:sz w:val="28"/>
          <w:szCs w:val="28"/>
          <w:lang w:val="en-US"/>
        </w:rPr>
        <w:t xml:space="preserve">the proposed reclassification of certain </w:t>
      </w:r>
      <w:r w:rsidR="00F910C5">
        <w:rPr>
          <w:rFonts w:ascii="Comic Sans MS" w:eastAsia="Malgun Gothic" w:hAnsi="Comic Sans MS"/>
          <w:sz w:val="28"/>
          <w:szCs w:val="28"/>
          <w:lang w:val="en-US"/>
        </w:rPr>
        <w:t>ARSEL staff</w:t>
      </w:r>
      <w:r w:rsidR="00576CF2">
        <w:rPr>
          <w:rFonts w:ascii="Comic Sans MS" w:eastAsia="Malgun Gothic" w:hAnsi="Comic Sans MS"/>
          <w:sz w:val="28"/>
          <w:szCs w:val="28"/>
          <w:lang w:val="en-US"/>
        </w:rPr>
        <w:t>.</w:t>
      </w:r>
    </w:p>
    <w:p w:rsidR="008174D0" w:rsidRDefault="008174D0" w:rsidP="009811B0">
      <w:pPr>
        <w:spacing w:after="0" w:line="276" w:lineRule="auto"/>
        <w:ind w:firstLine="635"/>
        <w:rPr>
          <w:rFonts w:ascii="Comic Sans MS" w:eastAsia="Malgun Gothic" w:hAnsi="Comic Sans MS"/>
          <w:sz w:val="28"/>
          <w:szCs w:val="28"/>
          <w:lang w:val="en-US"/>
        </w:rPr>
      </w:pPr>
      <w:r>
        <w:rPr>
          <w:rFonts w:ascii="Comic Sans MS" w:eastAsia="Malgun Gothic" w:hAnsi="Comic Sans MS"/>
          <w:sz w:val="28"/>
          <w:szCs w:val="28"/>
          <w:lang w:val="en-US"/>
        </w:rPr>
        <w:t>The members of the Board of Directors carefully followed the presentations made by Management and after fruitfu</w:t>
      </w:r>
      <w:r w:rsidR="00F910C5">
        <w:rPr>
          <w:rFonts w:ascii="Comic Sans MS" w:eastAsia="Malgun Gothic" w:hAnsi="Comic Sans MS"/>
          <w:sz w:val="28"/>
          <w:szCs w:val="28"/>
          <w:lang w:val="en-US"/>
        </w:rPr>
        <w:t xml:space="preserve">l discussions, have validated, </w:t>
      </w:r>
      <w:r w:rsidRPr="00F910C5">
        <w:rPr>
          <w:rFonts w:ascii="Comic Sans MS" w:eastAsia="Malgun Gothic" w:hAnsi="Comic Sans MS"/>
          <w:sz w:val="28"/>
          <w:szCs w:val="28"/>
          <w:lang w:val="en-US"/>
        </w:rPr>
        <w:t xml:space="preserve">the draft </w:t>
      </w:r>
      <w:r w:rsidR="00F910C5">
        <w:rPr>
          <w:rFonts w:ascii="Comic Sans MS" w:eastAsia="Malgun Gothic" w:hAnsi="Comic Sans MS"/>
          <w:sz w:val="28"/>
          <w:szCs w:val="28"/>
          <w:lang w:val="en-US"/>
        </w:rPr>
        <w:t>Sta</w:t>
      </w:r>
      <w:r w:rsidR="00294AEF">
        <w:rPr>
          <w:rFonts w:ascii="Comic Sans MS" w:eastAsia="Malgun Gothic" w:hAnsi="Comic Sans MS"/>
          <w:sz w:val="28"/>
          <w:szCs w:val="28"/>
          <w:lang w:val="en-US"/>
        </w:rPr>
        <w:t>ff Regulations</w:t>
      </w:r>
      <w:r w:rsidR="00F910C5">
        <w:rPr>
          <w:rFonts w:ascii="Comic Sans MS" w:eastAsia="Malgun Gothic" w:hAnsi="Comic Sans MS"/>
          <w:sz w:val="28"/>
          <w:szCs w:val="28"/>
          <w:lang w:val="en-US"/>
        </w:rPr>
        <w:t xml:space="preserve"> and the reclassification of certain ARSEL </w:t>
      </w:r>
      <w:r w:rsidR="007F686B">
        <w:rPr>
          <w:rFonts w:ascii="Comic Sans MS" w:eastAsia="Malgun Gothic" w:hAnsi="Comic Sans MS"/>
          <w:sz w:val="28"/>
          <w:szCs w:val="28"/>
          <w:lang w:val="en-US"/>
        </w:rPr>
        <w:t>personnel</w:t>
      </w:r>
      <w:r w:rsidR="00F910C5">
        <w:rPr>
          <w:rFonts w:ascii="Comic Sans MS" w:eastAsia="Malgun Gothic" w:hAnsi="Comic Sans MS"/>
          <w:sz w:val="28"/>
          <w:szCs w:val="28"/>
          <w:lang w:val="en-US"/>
        </w:rPr>
        <w:t>.</w:t>
      </w:r>
    </w:p>
    <w:p w:rsidR="00F910C5" w:rsidRPr="00F910C5" w:rsidRDefault="00444FCB" w:rsidP="00F910C5">
      <w:pPr>
        <w:spacing w:after="0" w:line="276" w:lineRule="auto"/>
        <w:ind w:firstLine="634"/>
        <w:rPr>
          <w:rFonts w:ascii="Comic Sans MS" w:eastAsia="Malgun Gothic" w:hAnsi="Comic Sans MS"/>
          <w:sz w:val="28"/>
          <w:szCs w:val="28"/>
          <w:lang w:val="en-US"/>
        </w:rPr>
      </w:pPr>
      <w:r>
        <w:rPr>
          <w:rFonts w:ascii="Comic Sans MS" w:eastAsia="Malgun Gothic" w:hAnsi="Comic Sans MS"/>
          <w:sz w:val="28"/>
          <w:szCs w:val="28"/>
          <w:lang w:val="en-US"/>
        </w:rPr>
        <w:t>The Board members were briefed on issues concerning the electricity sector in general and those specific to ARSEL.</w:t>
      </w:r>
    </w:p>
    <w:p w:rsidR="008174D0" w:rsidRPr="0094485F" w:rsidRDefault="008174D0" w:rsidP="0004409F">
      <w:pPr>
        <w:pStyle w:val="Paragraphedeliste"/>
        <w:tabs>
          <w:tab w:val="left" w:pos="1134"/>
        </w:tabs>
        <w:spacing w:after="360" w:line="276" w:lineRule="auto"/>
        <w:ind w:left="0" w:firstLine="567"/>
        <w:contextualSpacing w:val="0"/>
        <w:rPr>
          <w:rFonts w:ascii="Comic Sans MS" w:eastAsia="Malgun Gothic" w:hAnsi="Comic Sans MS"/>
          <w:sz w:val="28"/>
          <w:szCs w:val="28"/>
          <w:lang w:val="en-US"/>
        </w:rPr>
      </w:pPr>
      <w:r w:rsidRPr="0094485F">
        <w:rPr>
          <w:rFonts w:ascii="Comic Sans MS" w:eastAsia="Malgun Gothic" w:hAnsi="Comic Sans MS"/>
          <w:sz w:val="28"/>
          <w:szCs w:val="28"/>
          <w:lang w:val="en-US"/>
        </w:rPr>
        <w:t xml:space="preserve">Finally, the Board 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of Directors </w:t>
      </w:r>
      <w:r w:rsidRPr="0094485F">
        <w:rPr>
          <w:rFonts w:ascii="Comic Sans MS" w:eastAsia="Malgun Gothic" w:hAnsi="Comic Sans MS"/>
          <w:sz w:val="28"/>
          <w:szCs w:val="28"/>
          <w:lang w:val="en-US"/>
        </w:rPr>
        <w:t xml:space="preserve">congratulated the General Manager </w:t>
      </w:r>
      <w:r>
        <w:rPr>
          <w:rFonts w:ascii="Comic Sans MS" w:eastAsia="Malgun Gothic" w:hAnsi="Comic Sans MS"/>
          <w:sz w:val="28"/>
          <w:szCs w:val="28"/>
          <w:lang w:val="en-US"/>
        </w:rPr>
        <w:t xml:space="preserve">and his team </w:t>
      </w:r>
      <w:r w:rsidRPr="0094485F">
        <w:rPr>
          <w:rFonts w:ascii="Comic Sans MS" w:eastAsia="Malgun Gothic" w:hAnsi="Comic Sans MS"/>
          <w:sz w:val="28"/>
          <w:szCs w:val="28"/>
          <w:lang w:val="en-US"/>
        </w:rPr>
        <w:t xml:space="preserve">for the clarity and good quality of the documents submitted, as well as the smooth running of the Agency. </w:t>
      </w:r>
    </w:p>
    <w:p w:rsidR="008174D0" w:rsidRPr="00124D35" w:rsidRDefault="008174D0" w:rsidP="008174D0">
      <w:pPr>
        <w:spacing w:after="0" w:line="360" w:lineRule="auto"/>
        <w:ind w:firstLine="630"/>
        <w:rPr>
          <w:rFonts w:ascii="Comic Sans MS" w:eastAsia="Malgun Gothic" w:hAnsi="Comic Sans MS"/>
          <w:b/>
          <w:sz w:val="28"/>
          <w:szCs w:val="28"/>
          <w:lang w:val="en-US"/>
        </w:rPr>
      </w:pPr>
      <w:r>
        <w:rPr>
          <w:rFonts w:ascii="Comic Sans MS" w:eastAsia="Malgun Gothic" w:hAnsi="Comic Sans MS"/>
          <w:b/>
          <w:sz w:val="28"/>
          <w:szCs w:val="28"/>
          <w:lang w:val="en-US"/>
        </w:rPr>
        <w:t xml:space="preserve">                      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Done in </w:t>
      </w:r>
      <w:proofErr w:type="spellStart"/>
      <w:r>
        <w:rPr>
          <w:rFonts w:ascii="Comic Sans MS" w:eastAsia="Malgun Gothic" w:hAnsi="Comic Sans MS"/>
          <w:b/>
          <w:sz w:val="28"/>
          <w:szCs w:val="28"/>
          <w:lang w:val="en-US"/>
        </w:rPr>
        <w:t>Yaounde</w:t>
      </w:r>
      <w:proofErr w:type="spellEnd"/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, this </w:t>
      </w:r>
      <w:r>
        <w:rPr>
          <w:rFonts w:ascii="Comic Sans MS" w:eastAsia="Malgun Gothic" w:hAnsi="Comic Sans MS"/>
          <w:b/>
          <w:sz w:val="28"/>
          <w:szCs w:val="28"/>
          <w:lang w:val="en-US"/>
        </w:rPr>
        <w:t>28</w:t>
      </w:r>
      <w:r w:rsidRPr="00124D35">
        <w:rPr>
          <w:rFonts w:ascii="Comic Sans MS" w:eastAsia="Malgun Gothic" w:hAnsi="Comic Sans MS"/>
          <w:b/>
          <w:sz w:val="28"/>
          <w:szCs w:val="28"/>
          <w:vertAlign w:val="superscript"/>
          <w:lang w:val="en-US"/>
        </w:rPr>
        <w:t>th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 day of </w:t>
      </w:r>
      <w:r>
        <w:rPr>
          <w:rFonts w:ascii="Comic Sans MS" w:eastAsia="Malgun Gothic" w:hAnsi="Comic Sans MS"/>
          <w:b/>
          <w:sz w:val="28"/>
          <w:szCs w:val="28"/>
          <w:lang w:val="en-US"/>
        </w:rPr>
        <w:t>March</w:t>
      </w: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>, 202</w:t>
      </w:r>
      <w:r>
        <w:rPr>
          <w:rFonts w:ascii="Comic Sans MS" w:eastAsia="Malgun Gothic" w:hAnsi="Comic Sans MS"/>
          <w:b/>
          <w:sz w:val="28"/>
          <w:szCs w:val="28"/>
          <w:lang w:val="en-US"/>
        </w:rPr>
        <w:t>5</w:t>
      </w:r>
    </w:p>
    <w:p w:rsidR="008174D0" w:rsidRDefault="008174D0" w:rsidP="0013560B">
      <w:pPr>
        <w:spacing w:after="360" w:line="360" w:lineRule="auto"/>
        <w:ind w:firstLine="629"/>
        <w:rPr>
          <w:rFonts w:ascii="Comic Sans MS" w:eastAsia="Malgun Gothic" w:hAnsi="Comic Sans MS"/>
          <w:b/>
          <w:sz w:val="28"/>
          <w:szCs w:val="28"/>
          <w:lang w:val="en-US"/>
        </w:rPr>
      </w:pPr>
      <w:r w:rsidRPr="00124D35">
        <w:rPr>
          <w:rFonts w:ascii="Comic Sans MS" w:eastAsia="Malgun Gothic" w:hAnsi="Comic Sans MS"/>
          <w:b/>
          <w:sz w:val="28"/>
          <w:szCs w:val="28"/>
          <w:lang w:val="en-US"/>
        </w:rPr>
        <w:t xml:space="preserve">                        The President of the </w:t>
      </w:r>
      <w:r>
        <w:rPr>
          <w:rFonts w:ascii="Comic Sans MS" w:eastAsia="Malgun Gothic" w:hAnsi="Comic Sans MS"/>
          <w:b/>
          <w:sz w:val="28"/>
          <w:szCs w:val="28"/>
          <w:lang w:val="en-US"/>
        </w:rPr>
        <w:t>Session</w:t>
      </w:r>
    </w:p>
    <w:p w:rsidR="006F26D5" w:rsidRPr="006F26D5" w:rsidRDefault="006F26D5" w:rsidP="0013560B">
      <w:pPr>
        <w:spacing w:after="360" w:line="360" w:lineRule="auto"/>
        <w:ind w:firstLine="629"/>
        <w:rPr>
          <w:rFonts w:ascii="Comic Sans MS" w:eastAsia="Malgun Gothic" w:hAnsi="Comic Sans MS"/>
          <w:b/>
          <w:sz w:val="24"/>
          <w:szCs w:val="24"/>
          <w:lang w:val="en-US"/>
        </w:rPr>
      </w:pPr>
    </w:p>
    <w:p w:rsidR="008174D0" w:rsidRPr="005761E1" w:rsidRDefault="008174D0" w:rsidP="008174D0">
      <w:pPr>
        <w:spacing w:after="0" w:line="360" w:lineRule="auto"/>
        <w:ind w:firstLine="630"/>
        <w:rPr>
          <w:rFonts w:ascii="Comic Sans MS" w:eastAsia="Malgun Gothic" w:hAnsi="Comic Sans MS"/>
          <w:b/>
          <w:sz w:val="28"/>
          <w:szCs w:val="28"/>
        </w:rPr>
      </w:pPr>
      <w:r w:rsidRPr="00687452">
        <w:rPr>
          <w:rFonts w:ascii="Comic Sans MS" w:eastAsia="Malgun Gothic" w:hAnsi="Comic Sans MS"/>
          <w:b/>
          <w:sz w:val="28"/>
          <w:szCs w:val="28"/>
          <w:lang w:val="en-US"/>
        </w:rPr>
        <w:t xml:space="preserve">                            </w:t>
      </w:r>
      <w:r w:rsidR="00C81373">
        <w:rPr>
          <w:rFonts w:ascii="Comic Sans MS" w:eastAsia="Malgun Gothic" w:hAnsi="Comic Sans MS"/>
          <w:b/>
          <w:sz w:val="28"/>
          <w:szCs w:val="28"/>
          <w:lang w:val="en-US"/>
        </w:rPr>
        <w:t>AWALA WODOU</w:t>
      </w:r>
      <w:bookmarkStart w:id="0" w:name="_GoBack"/>
      <w:bookmarkEnd w:id="0"/>
      <w:r w:rsidR="006E09C0">
        <w:rPr>
          <w:rFonts w:ascii="Comic Sans MS" w:eastAsia="Malgun Gothic" w:hAnsi="Comic Sans MS"/>
          <w:b/>
          <w:sz w:val="28"/>
          <w:szCs w:val="28"/>
          <w:lang w:val="en-US"/>
        </w:rPr>
        <w:t>GUE</w:t>
      </w:r>
      <w:r w:rsidRPr="005761E1">
        <w:rPr>
          <w:rFonts w:ascii="Comic Sans MS" w:eastAsia="Malgun Gothic" w:hAnsi="Comic Sans MS"/>
          <w:b/>
          <w:sz w:val="28"/>
          <w:szCs w:val="28"/>
        </w:rPr>
        <w:tab/>
      </w:r>
    </w:p>
    <w:sectPr w:rsidR="008174D0" w:rsidRPr="005761E1" w:rsidSect="00E17E70">
      <w:footerReference w:type="default" r:id="rId7"/>
      <w:headerReference w:type="first" r:id="rId8"/>
      <w:footerReference w:type="first" r:id="rId9"/>
      <w:pgSz w:w="11906" w:h="16838"/>
      <w:pgMar w:top="1418" w:right="836" w:bottom="851" w:left="1170" w:header="720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547" w:rsidRDefault="00397547">
      <w:pPr>
        <w:spacing w:after="0" w:line="240" w:lineRule="auto"/>
      </w:pPr>
      <w:r>
        <w:separator/>
      </w:r>
    </w:p>
  </w:endnote>
  <w:endnote w:type="continuationSeparator" w:id="0">
    <w:p w:rsidR="00397547" w:rsidRDefault="00397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A24" w:rsidRDefault="00E71F9A" w:rsidP="00007BB2">
    <w:pPr>
      <w:pStyle w:val="Pieddepage"/>
      <w:rPr>
        <w:sz w:val="20"/>
      </w:rPr>
    </w:pPr>
    <w:r>
      <w:tab/>
    </w:r>
    <w:r>
      <w:tab/>
    </w:r>
  </w:p>
  <w:p w:rsidR="00887A24" w:rsidRDefault="00B33E64" w:rsidP="00007BB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E70" w:rsidRPr="00EC68D1" w:rsidRDefault="00E71F9A" w:rsidP="00E17E70">
    <w:pPr>
      <w:pStyle w:val="Pieddepage"/>
      <w:spacing w:before="120"/>
      <w:jc w:val="center"/>
      <w:rPr>
        <w:sz w:val="14"/>
        <w:szCs w:val="14"/>
      </w:rPr>
    </w:pPr>
    <w:bookmarkStart w:id="1" w:name="OLE_LINK1"/>
    <w:r w:rsidRPr="000D25E3">
      <w:rPr>
        <w:b/>
        <w:sz w:val="14"/>
        <w:szCs w:val="14"/>
      </w:rPr>
      <w:t xml:space="preserve">Etablissement Public Administratif créé par la loi n° 98/22 du 24 décembre 1998 et </w:t>
    </w:r>
    <w:proofErr w:type="spellStart"/>
    <w:r w:rsidRPr="000D25E3">
      <w:rPr>
        <w:b/>
        <w:sz w:val="14"/>
        <w:szCs w:val="14"/>
      </w:rPr>
      <w:t>regi</w:t>
    </w:r>
    <w:proofErr w:type="spellEnd"/>
    <w:r w:rsidRPr="000D25E3">
      <w:rPr>
        <w:b/>
        <w:sz w:val="14"/>
        <w:szCs w:val="14"/>
      </w:rPr>
      <w:t xml:space="preserve"> par celle n° 2011/022 du 14 </w:t>
    </w:r>
    <w:proofErr w:type="spellStart"/>
    <w:r w:rsidRPr="000D25E3">
      <w:rPr>
        <w:b/>
        <w:sz w:val="14"/>
        <w:szCs w:val="14"/>
      </w:rPr>
      <w:t>decembre</w:t>
    </w:r>
    <w:proofErr w:type="spellEnd"/>
    <w:r w:rsidRPr="000D25E3">
      <w:rPr>
        <w:b/>
        <w:sz w:val="14"/>
        <w:szCs w:val="14"/>
      </w:rPr>
      <w:t xml:space="preserve"> 2011</w:t>
    </w:r>
    <w:r w:rsidRPr="000D25E3">
      <w:rPr>
        <w:b/>
        <w:sz w:val="14"/>
        <w:szCs w:val="14"/>
      </w:rPr>
      <w:br/>
    </w:r>
    <w:r w:rsidRPr="000D25E3">
      <w:rPr>
        <w:sz w:val="14"/>
        <w:szCs w:val="14"/>
      </w:rPr>
      <w:t xml:space="preserve">doté de la personnalité juridique et de l’autonomie financière. Siège : </w:t>
    </w:r>
    <w:r>
      <w:rPr>
        <w:sz w:val="14"/>
        <w:szCs w:val="14"/>
      </w:rPr>
      <w:t xml:space="preserve">Rue Joseph </w:t>
    </w:r>
    <w:proofErr w:type="spellStart"/>
    <w:r>
      <w:rPr>
        <w:sz w:val="14"/>
        <w:szCs w:val="14"/>
      </w:rPr>
      <w:t>Mballa</w:t>
    </w:r>
    <w:proofErr w:type="spellEnd"/>
    <w:r>
      <w:rPr>
        <w:sz w:val="14"/>
        <w:szCs w:val="14"/>
      </w:rPr>
      <w:t xml:space="preserve"> </w:t>
    </w:r>
    <w:proofErr w:type="spellStart"/>
    <w:r>
      <w:rPr>
        <w:sz w:val="14"/>
        <w:szCs w:val="14"/>
      </w:rPr>
      <w:t>Eloumden</w:t>
    </w:r>
    <w:proofErr w:type="spellEnd"/>
    <w:r>
      <w:rPr>
        <w:sz w:val="14"/>
        <w:szCs w:val="14"/>
      </w:rPr>
      <w:t xml:space="preserve"> (1.777)</w:t>
    </w:r>
    <w:r w:rsidRPr="000D25E3">
      <w:rPr>
        <w:sz w:val="14"/>
        <w:szCs w:val="14"/>
      </w:rPr>
      <w:t xml:space="preserve"> BASTOS</w:t>
    </w:r>
    <w:r w:rsidRPr="000D25E3">
      <w:rPr>
        <w:sz w:val="14"/>
        <w:szCs w:val="14"/>
      </w:rPr>
      <w:br/>
      <w:t xml:space="preserve">B.P. 6064 Yaoundé, Tél. : (237) 222 21 10 11 – 222 21 10 12, Fax : (237) 222 21 10 14. </w:t>
    </w:r>
    <w:r w:rsidRPr="00C16EC7">
      <w:rPr>
        <w:sz w:val="14"/>
        <w:szCs w:val="14"/>
        <w:lang w:val="de-DE"/>
      </w:rPr>
      <w:t xml:space="preserve">Site Web : </w:t>
    </w:r>
    <w:bookmarkEnd w:id="1"/>
    <w:r w:rsidRPr="00C16EC7">
      <w:rPr>
        <w:sz w:val="14"/>
        <w:szCs w:val="14"/>
        <w:lang w:val="de-DE"/>
      </w:rPr>
      <w:fldChar w:fldCharType="begin"/>
    </w:r>
    <w:r w:rsidRPr="00C16EC7">
      <w:rPr>
        <w:sz w:val="14"/>
        <w:szCs w:val="14"/>
        <w:lang w:val="de-DE"/>
      </w:rPr>
      <w:instrText xml:space="preserve"> HYPERLINK "http://www.arsel-cm.org" </w:instrText>
    </w:r>
    <w:r w:rsidRPr="00C16EC7">
      <w:rPr>
        <w:sz w:val="14"/>
        <w:szCs w:val="14"/>
        <w:lang w:val="de-DE"/>
      </w:rPr>
      <w:fldChar w:fldCharType="separate"/>
    </w:r>
    <w:r w:rsidRPr="00C16EC7">
      <w:rPr>
        <w:rStyle w:val="Lienhypertexte"/>
        <w:rFonts w:eastAsiaTheme="minorEastAsia"/>
        <w:sz w:val="14"/>
        <w:szCs w:val="14"/>
        <w:lang w:val="de-DE"/>
      </w:rPr>
      <w:t>www.arsel-cm.org</w:t>
    </w:r>
    <w:r w:rsidRPr="00C16EC7">
      <w:rPr>
        <w:sz w:val="14"/>
        <w:szCs w:val="14"/>
        <w:lang w:val="de-DE"/>
      </w:rPr>
      <w:fldChar w:fldCharType="end"/>
    </w:r>
    <w:r w:rsidRPr="00C16EC7">
      <w:rPr>
        <w:sz w:val="14"/>
        <w:szCs w:val="14"/>
        <w:lang w:val="de-DE"/>
      </w:rPr>
      <w:t xml:space="preserve"> </w:t>
    </w:r>
  </w:p>
  <w:p w:rsidR="00887A24" w:rsidRPr="00E54C1E" w:rsidRDefault="00E71F9A" w:rsidP="00B81C27">
    <w:pPr>
      <w:pStyle w:val="Pieddepage"/>
      <w:spacing w:after="0" w:line="240" w:lineRule="auto"/>
      <w:jc w:val="center"/>
      <w:rPr>
        <w:sz w:val="14"/>
        <w:szCs w:val="14"/>
      </w:rPr>
    </w:pPr>
    <w:r w:rsidRPr="00C16EC7">
      <w:rPr>
        <w:sz w:val="14"/>
        <w:szCs w:val="14"/>
        <w:lang w:val="de-DE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547" w:rsidRDefault="00397547">
      <w:pPr>
        <w:spacing w:after="0" w:line="240" w:lineRule="auto"/>
      </w:pPr>
      <w:r>
        <w:separator/>
      </w:r>
    </w:p>
  </w:footnote>
  <w:footnote w:type="continuationSeparator" w:id="0">
    <w:p w:rsidR="00397547" w:rsidRDefault="00397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15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835"/>
      <w:gridCol w:w="3402"/>
      <w:gridCol w:w="3278"/>
    </w:tblGrid>
    <w:tr w:rsidR="00007BB2" w:rsidRPr="00007BB2" w:rsidTr="00124D35">
      <w:trPr>
        <w:cantSplit/>
        <w:jc w:val="center"/>
      </w:trPr>
      <w:tc>
        <w:tcPr>
          <w:tcW w:w="2835" w:type="dxa"/>
        </w:tcPr>
        <w:p w:rsidR="00887A24" w:rsidRPr="00E83D41" w:rsidRDefault="00E71F9A" w:rsidP="00224D12">
          <w:pPr>
            <w:spacing w:after="0"/>
            <w:jc w:val="center"/>
            <w:rPr>
              <w:rFonts w:ascii="Times New Roman" w:hAnsi="Times New Roman"/>
              <w:noProof/>
              <w:sz w:val="20"/>
            </w:rPr>
          </w:pPr>
          <w:r w:rsidRPr="00E83D41">
            <w:rPr>
              <w:rFonts w:ascii="Times New Roman" w:hAnsi="Times New Roman"/>
              <w:noProof/>
              <w:sz w:val="20"/>
            </w:rPr>
            <w:t>REPUBLIQUE DU CAMEROUN</w:t>
          </w:r>
        </w:p>
        <w:p w:rsidR="00887A24" w:rsidRPr="00E83D41" w:rsidRDefault="00E71F9A" w:rsidP="00224D12">
          <w:pPr>
            <w:spacing w:after="0"/>
            <w:jc w:val="center"/>
            <w:rPr>
              <w:rFonts w:ascii="Times New Roman" w:hAnsi="Times New Roman"/>
              <w:noProof/>
              <w:sz w:val="16"/>
              <w:szCs w:val="16"/>
            </w:rPr>
          </w:pPr>
          <w:r w:rsidRPr="00E83D41">
            <w:rPr>
              <w:rFonts w:ascii="Times New Roman" w:hAnsi="Times New Roman"/>
              <w:noProof/>
              <w:sz w:val="16"/>
              <w:szCs w:val="16"/>
            </w:rPr>
            <w:t>Paix-Travail-Patrie</w:t>
          </w:r>
        </w:p>
        <w:p w:rsidR="00887A24" w:rsidRPr="00E83D41" w:rsidRDefault="00E71F9A" w:rsidP="00224D12">
          <w:pPr>
            <w:spacing w:after="0"/>
            <w:jc w:val="center"/>
            <w:rPr>
              <w:rFonts w:ascii="Times New Roman" w:hAnsi="Times New Roman"/>
              <w:noProof/>
              <w:spacing w:val="-20"/>
              <w:sz w:val="20"/>
            </w:rPr>
          </w:pP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  <w:t>---------</w:t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</w:p>
        <w:p w:rsidR="00887A24" w:rsidRPr="00E83D41" w:rsidRDefault="00E71F9A" w:rsidP="00224D12">
          <w:pPr>
            <w:spacing w:after="0"/>
            <w:jc w:val="center"/>
            <w:rPr>
              <w:noProof/>
              <w:sz w:val="24"/>
              <w:szCs w:val="24"/>
              <w:lang w:val="en-GB"/>
            </w:rPr>
          </w:pPr>
          <w:r w:rsidRPr="00E83D41">
            <w:rPr>
              <w:rFonts w:ascii="Times New Roman" w:hAnsi="Times New Roman"/>
              <w:noProof/>
              <w:sz w:val="24"/>
              <w:szCs w:val="24"/>
              <w:lang w:val="en-GB"/>
            </w:rPr>
            <w:t>Conseil d’Administration</w:t>
          </w:r>
        </w:p>
      </w:tc>
      <w:tc>
        <w:tcPr>
          <w:tcW w:w="3402" w:type="dxa"/>
        </w:tcPr>
        <w:p w:rsidR="00887A24" w:rsidRPr="00007BB2" w:rsidRDefault="00E71F9A" w:rsidP="00224D12">
          <w:pPr>
            <w:pStyle w:val="En-tte"/>
            <w:spacing w:after="0"/>
            <w:jc w:val="center"/>
            <w:rPr>
              <w:sz w:val="14"/>
            </w:rPr>
          </w:pPr>
          <w:r w:rsidRPr="00007BB2">
            <w:rPr>
              <w:sz w:val="14"/>
            </w:rPr>
            <w:t>Agence de Régulation du Secteur de l’Electricité</w:t>
          </w:r>
        </w:p>
        <w:p w:rsidR="00887A24" w:rsidRPr="00007BB2" w:rsidRDefault="00E71F9A" w:rsidP="00224D12">
          <w:pPr>
            <w:pStyle w:val="En-tte"/>
            <w:spacing w:after="0"/>
            <w:jc w:val="center"/>
            <w:rPr>
              <w:sz w:val="20"/>
              <w:szCs w:val="14"/>
            </w:rPr>
          </w:pPr>
          <w:r w:rsidRPr="00801572">
            <w:rPr>
              <w:noProof/>
              <w:sz w:val="20"/>
            </w:rPr>
            <w:drawing>
              <wp:inline distT="0" distB="0" distL="0" distR="0" wp14:anchorId="1A67A5C9" wp14:editId="154FC692">
                <wp:extent cx="1805940" cy="248920"/>
                <wp:effectExtent l="0" t="0" r="0" b="0"/>
                <wp:docPr id="2" name="Image 7" descr="Description: Description : Description : Description: Description: Description: Description: Description: Description: Description: Description: Description: Description: Description: Description: Description: Description: Description: Description: Description : Description : !ARSEL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7" descr="Description: Description : Description : Description: Description: Description: Description: Description: Description: Description: Description: Description: Description: Description: Description: Description: Description: Description: Description: Description : Description : !ARSELL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5940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87A24" w:rsidRPr="00007BB2" w:rsidRDefault="00E71F9A" w:rsidP="00224D12">
          <w:pPr>
            <w:pStyle w:val="En-tte"/>
            <w:spacing w:after="0"/>
            <w:jc w:val="center"/>
            <w:rPr>
              <w:sz w:val="18"/>
            </w:rPr>
          </w:pPr>
          <w:proofErr w:type="spellStart"/>
          <w:r w:rsidRPr="00007BB2">
            <w:rPr>
              <w:sz w:val="18"/>
            </w:rPr>
            <w:t>Electricity</w:t>
          </w:r>
          <w:proofErr w:type="spellEnd"/>
          <w:r>
            <w:rPr>
              <w:sz w:val="18"/>
            </w:rPr>
            <w:t xml:space="preserve"> </w:t>
          </w:r>
          <w:proofErr w:type="spellStart"/>
          <w:r w:rsidRPr="00007BB2">
            <w:rPr>
              <w:sz w:val="18"/>
            </w:rPr>
            <w:t>Sector</w:t>
          </w:r>
          <w:proofErr w:type="spellEnd"/>
          <w:r>
            <w:rPr>
              <w:sz w:val="18"/>
            </w:rPr>
            <w:t xml:space="preserve"> </w:t>
          </w:r>
          <w:proofErr w:type="spellStart"/>
          <w:r w:rsidRPr="00007BB2">
            <w:rPr>
              <w:sz w:val="18"/>
            </w:rPr>
            <w:t>Regulatory</w:t>
          </w:r>
          <w:proofErr w:type="spellEnd"/>
          <w:r w:rsidRPr="00007BB2">
            <w:rPr>
              <w:sz w:val="18"/>
            </w:rPr>
            <w:t xml:space="preserve"> Agency</w:t>
          </w:r>
        </w:p>
        <w:p w:rsidR="00887A24" w:rsidRPr="00007BB2" w:rsidRDefault="00B33E64" w:rsidP="00224D12">
          <w:pPr>
            <w:spacing w:after="0"/>
            <w:jc w:val="center"/>
            <w:rPr>
              <w:noProof/>
              <w:sz w:val="20"/>
              <w:lang w:val="en-GB"/>
            </w:rPr>
          </w:pPr>
        </w:p>
      </w:tc>
      <w:tc>
        <w:tcPr>
          <w:tcW w:w="3278" w:type="dxa"/>
        </w:tcPr>
        <w:p w:rsidR="00887A24" w:rsidRPr="00E83D41" w:rsidRDefault="00E71F9A" w:rsidP="00224D12">
          <w:pPr>
            <w:spacing w:after="0"/>
            <w:jc w:val="center"/>
            <w:rPr>
              <w:rFonts w:ascii="Times New Roman" w:hAnsi="Times New Roman"/>
              <w:noProof/>
              <w:sz w:val="20"/>
              <w:lang w:val="en-GB"/>
            </w:rPr>
          </w:pPr>
          <w:r w:rsidRPr="00E83D41">
            <w:rPr>
              <w:rFonts w:ascii="Times New Roman" w:hAnsi="Times New Roman"/>
              <w:noProof/>
              <w:sz w:val="20"/>
              <w:lang w:val="en-GB"/>
            </w:rPr>
            <w:t>REPUBLIC OF CAMEROON</w:t>
          </w:r>
        </w:p>
        <w:p w:rsidR="00887A24" w:rsidRPr="00E83D41" w:rsidRDefault="00E71F9A" w:rsidP="00224D12">
          <w:pPr>
            <w:spacing w:after="0"/>
            <w:jc w:val="center"/>
            <w:rPr>
              <w:rFonts w:ascii="Times New Roman" w:hAnsi="Times New Roman"/>
              <w:noProof/>
              <w:sz w:val="16"/>
              <w:szCs w:val="16"/>
              <w:lang w:val="en-GB"/>
            </w:rPr>
          </w:pPr>
          <w:r w:rsidRPr="00E83D41">
            <w:rPr>
              <w:rFonts w:ascii="Times New Roman" w:hAnsi="Times New Roman"/>
              <w:noProof/>
              <w:sz w:val="16"/>
              <w:szCs w:val="16"/>
              <w:lang w:val="en-GB"/>
            </w:rPr>
            <w:t>Peace-Work-Fatherland</w:t>
          </w:r>
        </w:p>
        <w:p w:rsidR="00CE2E56" w:rsidRPr="00E83D41" w:rsidRDefault="00E71F9A" w:rsidP="00224D12">
          <w:pPr>
            <w:spacing w:after="0"/>
            <w:jc w:val="center"/>
            <w:rPr>
              <w:rFonts w:ascii="Times New Roman" w:hAnsi="Times New Roman"/>
              <w:noProof/>
              <w:spacing w:val="-20"/>
              <w:sz w:val="20"/>
            </w:rPr>
          </w:pP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  <w:t>---------</w:t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  <w:r w:rsidRPr="00E83D41">
            <w:rPr>
              <w:rFonts w:ascii="Times New Roman" w:hAnsi="Times New Roman"/>
              <w:noProof/>
              <w:spacing w:val="-20"/>
              <w:sz w:val="20"/>
            </w:rPr>
            <w:noBreakHyphen/>
          </w:r>
        </w:p>
        <w:p w:rsidR="00887A24" w:rsidRPr="00E83D41" w:rsidRDefault="00E71F9A" w:rsidP="00E83D41">
          <w:pPr>
            <w:spacing w:after="0"/>
            <w:jc w:val="center"/>
            <w:rPr>
              <w:noProof/>
              <w:sz w:val="24"/>
              <w:szCs w:val="24"/>
              <w:lang w:val="en-GB"/>
            </w:rPr>
          </w:pPr>
          <w:r w:rsidRPr="00E83D41">
            <w:rPr>
              <w:rFonts w:ascii="Times New Roman" w:hAnsi="Times New Roman"/>
              <w:noProof/>
              <w:sz w:val="24"/>
              <w:szCs w:val="24"/>
              <w:lang w:val="en-GB"/>
            </w:rPr>
            <w:t>Board of Directors</w:t>
          </w:r>
        </w:p>
      </w:tc>
    </w:tr>
  </w:tbl>
  <w:p w:rsidR="00DF194A" w:rsidRDefault="00B33E64" w:rsidP="006E52A9">
    <w:pPr>
      <w:spacing w:after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A06098"/>
    <w:multiLevelType w:val="hybridMultilevel"/>
    <w:tmpl w:val="C2B07150"/>
    <w:lvl w:ilvl="0" w:tplc="68866656">
      <w:numFmt w:val="bullet"/>
      <w:lvlText w:val="-"/>
      <w:lvlJc w:val="left"/>
      <w:pPr>
        <w:ind w:left="1354" w:hanging="360"/>
      </w:pPr>
      <w:rPr>
        <w:rFonts w:ascii="Times New Roman" w:eastAsia="Malgun Gothic" w:hAnsi="Times New Roman" w:hint="default"/>
        <w:b w:val="0"/>
        <w:sz w:val="28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">
    <w:nsid w:val="77C812B3"/>
    <w:multiLevelType w:val="hybridMultilevel"/>
    <w:tmpl w:val="1C6A79C6"/>
    <w:lvl w:ilvl="0" w:tplc="68866656">
      <w:numFmt w:val="bullet"/>
      <w:lvlText w:val="-"/>
      <w:lvlJc w:val="left"/>
      <w:pPr>
        <w:ind w:left="1354" w:hanging="360"/>
      </w:pPr>
      <w:rPr>
        <w:rFonts w:ascii="Times New Roman" w:eastAsia="Malgun Gothic" w:hAnsi="Times New Roman" w:hint="default"/>
        <w:b w:val="0"/>
        <w:sz w:val="28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D0"/>
    <w:rsid w:val="0004409F"/>
    <w:rsid w:val="0013560B"/>
    <w:rsid w:val="00294AEF"/>
    <w:rsid w:val="002B3F09"/>
    <w:rsid w:val="00304B81"/>
    <w:rsid w:val="00397547"/>
    <w:rsid w:val="00444FCB"/>
    <w:rsid w:val="004C1224"/>
    <w:rsid w:val="00576CF2"/>
    <w:rsid w:val="006E09C0"/>
    <w:rsid w:val="006F26D5"/>
    <w:rsid w:val="00735556"/>
    <w:rsid w:val="00757B50"/>
    <w:rsid w:val="0079487A"/>
    <w:rsid w:val="007F5168"/>
    <w:rsid w:val="007F686B"/>
    <w:rsid w:val="008174D0"/>
    <w:rsid w:val="00891672"/>
    <w:rsid w:val="008C6088"/>
    <w:rsid w:val="0095542C"/>
    <w:rsid w:val="009811B0"/>
    <w:rsid w:val="00B33E64"/>
    <w:rsid w:val="00C81373"/>
    <w:rsid w:val="00CB0B58"/>
    <w:rsid w:val="00D1517C"/>
    <w:rsid w:val="00D73647"/>
    <w:rsid w:val="00D92470"/>
    <w:rsid w:val="00E71F9A"/>
    <w:rsid w:val="00E87762"/>
    <w:rsid w:val="00F10B38"/>
    <w:rsid w:val="00F9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696AE-3A32-471B-A068-6A494C96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4D0"/>
    <w:pPr>
      <w:spacing w:after="240" w:line="240" w:lineRule="atLeast"/>
      <w:jc w:val="both"/>
    </w:pPr>
    <w:rPr>
      <w:rFonts w:ascii="Tahoma" w:eastAsia="Times New Roman" w:hAnsi="Tahoma" w:cs="Times New Roman"/>
      <w:sz w:val="26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rsid w:val="008174D0"/>
    <w:pPr>
      <w:tabs>
        <w:tab w:val="center" w:pos="4819"/>
        <w:tab w:val="right" w:pos="9071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74D0"/>
    <w:rPr>
      <w:rFonts w:ascii="Tahoma" w:eastAsia="Times New Roman" w:hAnsi="Tahoma" w:cs="Times New Roman"/>
      <w:sz w:val="26"/>
      <w:szCs w:val="20"/>
      <w:lang w:eastAsia="fr-FR"/>
    </w:rPr>
  </w:style>
  <w:style w:type="paragraph" w:styleId="En-tte">
    <w:name w:val="header"/>
    <w:basedOn w:val="Normal"/>
    <w:link w:val="En-tteCar"/>
    <w:uiPriority w:val="99"/>
    <w:rsid w:val="008174D0"/>
    <w:pPr>
      <w:tabs>
        <w:tab w:val="center" w:pos="4819"/>
        <w:tab w:val="right" w:pos="9071"/>
      </w:tabs>
    </w:pPr>
  </w:style>
  <w:style w:type="character" w:customStyle="1" w:styleId="En-tteCar">
    <w:name w:val="En-tête Car"/>
    <w:basedOn w:val="Policepardfaut"/>
    <w:link w:val="En-tte"/>
    <w:uiPriority w:val="99"/>
    <w:rsid w:val="008174D0"/>
    <w:rPr>
      <w:rFonts w:ascii="Tahoma" w:eastAsia="Times New Roman" w:hAnsi="Tahoma" w:cs="Times New Roman"/>
      <w:sz w:val="26"/>
      <w:szCs w:val="20"/>
      <w:lang w:eastAsia="fr-FR"/>
    </w:rPr>
  </w:style>
  <w:style w:type="character" w:styleId="Lienhypertexte">
    <w:name w:val="Hyperlink"/>
    <w:basedOn w:val="Policepardfaut"/>
    <w:uiPriority w:val="99"/>
    <w:rsid w:val="008174D0"/>
    <w:rPr>
      <w:rFonts w:cs="Times New Roman"/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8174D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877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7762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hp</cp:lastModifiedBy>
  <cp:revision>7</cp:revision>
  <cp:lastPrinted>2025-03-28T16:58:00Z</cp:lastPrinted>
  <dcterms:created xsi:type="dcterms:W3CDTF">2025-03-28T09:53:00Z</dcterms:created>
  <dcterms:modified xsi:type="dcterms:W3CDTF">2025-03-28T16:59:00Z</dcterms:modified>
</cp:coreProperties>
</file>